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652" w:rsidRPr="00433DD8" w:rsidRDefault="00523E4A" w:rsidP="0002754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922643" cy="93821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TJIACOBAHO_page-0023.jpg"/>
                    <pic:cNvPicPr/>
                  </pic:nvPicPr>
                  <pic:blipFill rotWithShape="1">
                    <a:blip r:embed="rId8">
                      <a:extLst>
                        <a:ext uri="{28A0092B-C50C-407E-A947-70E740481C1C}">
                          <a14:useLocalDpi xmlns:a14="http://schemas.microsoft.com/office/drawing/2010/main" val="0"/>
                        </a:ext>
                      </a:extLst>
                    </a:blip>
                    <a:srcRect l="9525" b="5249"/>
                    <a:stretch/>
                  </pic:blipFill>
                  <pic:spPr bwMode="auto">
                    <a:xfrm>
                      <a:off x="0" y="0"/>
                      <a:ext cx="6928982" cy="9390717"/>
                    </a:xfrm>
                    <a:prstGeom prst="rect">
                      <a:avLst/>
                    </a:prstGeom>
                    <a:ln>
                      <a:noFill/>
                    </a:ln>
                    <a:extLst>
                      <a:ext uri="{53640926-AAD7-44D8-BBD7-CCE9431645EC}">
                        <a14:shadowObscured xmlns:a14="http://schemas.microsoft.com/office/drawing/2010/main"/>
                      </a:ext>
                    </a:extLst>
                  </pic:spPr>
                </pic:pic>
              </a:graphicData>
            </a:graphic>
          </wp:inline>
        </w:drawing>
      </w:r>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0"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0"/>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433DD8">
      <w:pPr>
        <w:spacing w:after="0" w:line="240" w:lineRule="auto"/>
        <w:ind w:firstLine="708"/>
        <w:jc w:val="both"/>
        <w:rPr>
          <w:rFonts w:ascii="Times New Roman" w:hAnsi="Times New Roman"/>
          <w:sz w:val="24"/>
          <w:szCs w:val="24"/>
        </w:rPr>
      </w:pPr>
    </w:p>
    <w:p w:rsidR="00374558" w:rsidRPr="00902356" w:rsidRDefault="00374558" w:rsidP="001D2C1F">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КОМы разработаны на основе:</w:t>
      </w:r>
    </w:p>
    <w:p w:rsidR="00374558" w:rsidRPr="001D2C1F" w:rsidRDefault="00374558" w:rsidP="001D2C1F">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 </w:t>
      </w:r>
      <w:r w:rsidR="001D2C1F" w:rsidRPr="001D2C1F">
        <w:rPr>
          <w:rFonts w:ascii="Times New Roman" w:hAnsi="Times New Roman" w:cs="Times New Roman"/>
          <w:sz w:val="24"/>
          <w:szCs w:val="24"/>
        </w:rPr>
        <w:t xml:space="preserve">Федерального государственного образовательного стандарта среднего профессионального образования по специальности: </w:t>
      </w:r>
      <w:r w:rsidR="001D2C1F" w:rsidRPr="001D2C1F">
        <w:rPr>
          <w:rFonts w:ascii="Times New Roman" w:hAnsi="Times New Roman" w:cs="Times New Roman"/>
          <w:color w:val="000000" w:themeColor="text1"/>
          <w:sz w:val="24"/>
          <w:szCs w:val="24"/>
        </w:rPr>
        <w:t>15.02.16 Технология машиностроения, входит в УГС 15.00.00 Машиностроения;</w:t>
      </w:r>
    </w:p>
    <w:p w:rsidR="00374558" w:rsidRPr="00902356" w:rsidRDefault="00374558" w:rsidP="001D2C1F">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-основной профессиональной образовате</w:t>
      </w:r>
      <w:r w:rsidR="001D2C1F">
        <w:rPr>
          <w:rFonts w:ascii="Times New Roman" w:hAnsi="Times New Roman" w:cs="Times New Roman"/>
          <w:sz w:val="24"/>
          <w:szCs w:val="24"/>
        </w:rPr>
        <w:t>льной программы по ППССЗ 15.02.16</w:t>
      </w:r>
      <w:r w:rsidRPr="00902356">
        <w:rPr>
          <w:rFonts w:ascii="Times New Roman" w:hAnsi="Times New Roman" w:cs="Times New Roman"/>
          <w:sz w:val="24"/>
          <w:szCs w:val="24"/>
        </w:rPr>
        <w:t xml:space="preserve"> Технология машиностроения;</w:t>
      </w:r>
    </w:p>
    <w:p w:rsidR="00374558" w:rsidRPr="00902356" w:rsidRDefault="00374558" w:rsidP="001D2C1F">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-рабочей программы воспитания по программе подготовки специалистов среднего звена по специальности 15.02.</w:t>
      </w:r>
      <w:r w:rsidR="001D2C1F">
        <w:rPr>
          <w:rFonts w:ascii="Times New Roman" w:hAnsi="Times New Roman" w:cs="Times New Roman"/>
          <w:sz w:val="24"/>
          <w:szCs w:val="24"/>
        </w:rPr>
        <w:t>16</w:t>
      </w:r>
      <w:r w:rsidRPr="00902356">
        <w:rPr>
          <w:rFonts w:ascii="Times New Roman" w:hAnsi="Times New Roman" w:cs="Times New Roman"/>
          <w:sz w:val="24"/>
          <w:szCs w:val="24"/>
        </w:rPr>
        <w:t xml:space="preserve"> Технология машиностроения, 202</w:t>
      </w:r>
      <w:r w:rsidR="001D2C1F">
        <w:rPr>
          <w:rFonts w:ascii="Times New Roman" w:hAnsi="Times New Roman" w:cs="Times New Roman"/>
          <w:sz w:val="24"/>
          <w:szCs w:val="24"/>
        </w:rPr>
        <w:t>3</w:t>
      </w:r>
    </w:p>
    <w:p w:rsidR="00374558" w:rsidRPr="00902356" w:rsidRDefault="00374558" w:rsidP="001D2C1F">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sidR="001D2C1F">
        <w:rPr>
          <w:rFonts w:ascii="Times New Roman" w:eastAsia="Times New Roman" w:hAnsi="Times New Roman" w:cs="Times New Roman"/>
          <w:bCs/>
          <w:sz w:val="24"/>
          <w:szCs w:val="24"/>
        </w:rPr>
        <w:t>СГ</w:t>
      </w:r>
      <w:r w:rsidRPr="00902356">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1D2C1F">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1D2C1F">
        <w:rPr>
          <w:rFonts w:ascii="Times New Roman" w:eastAsia="Times New Roman" w:hAnsi="Times New Roman" w:cs="Times New Roman"/>
          <w:bCs/>
          <w:sz w:val="24"/>
          <w:szCs w:val="24"/>
        </w:rPr>
        <w:t>СГ</w:t>
      </w:r>
      <w:r w:rsidRPr="00902356">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1D2C1F">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1D2C1F">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1D2C1F" w:rsidRDefault="00433DD8" w:rsidP="00C563AE">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bCs/>
                <w:color w:val="000000" w:themeColor="text1"/>
                <w:sz w:val="24"/>
                <w:szCs w:val="24"/>
                <w:lang w:bidi="ru-RU"/>
              </w:rPr>
              <w:t xml:space="preserve">уметь: </w:t>
            </w:r>
          </w:p>
          <w:p w:rsidR="001D2C1F" w:rsidRPr="001D2C1F" w:rsidRDefault="001D2C1F" w:rsidP="001D2C1F">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применять грамматические нормы и лексический минимум в речи, в т.ч. в профессиональной; </w:t>
            </w:r>
          </w:p>
          <w:p w:rsidR="001D2C1F" w:rsidRPr="001D2C1F" w:rsidRDefault="001D2C1F" w:rsidP="001D2C1F">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1D2C1F" w:rsidRDefault="001D2C1F" w:rsidP="001D2C1F">
            <w:pPr>
              <w:pStyle w:val="ConsPlusNormal"/>
              <w:jc w:val="both"/>
              <w:rPr>
                <w:rFonts w:ascii="Times New Roman" w:hAnsi="Times New Roman" w:cs="Times New Roman"/>
                <w:sz w:val="24"/>
                <w:szCs w:val="24"/>
              </w:rPr>
            </w:pPr>
            <w:r w:rsidRPr="001D2C1F">
              <w:rPr>
                <w:rFonts w:ascii="Times New Roman" w:hAnsi="Times New Roman" w:cs="Times New Roman"/>
                <w:i/>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1D2C1F" w:rsidRDefault="00433DD8" w:rsidP="00C563AE">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color w:val="000000" w:themeColor="text1"/>
                <w:sz w:val="24"/>
                <w:szCs w:val="24"/>
              </w:rPr>
              <w:t>знать:</w:t>
            </w:r>
          </w:p>
          <w:p w:rsidR="00D53ED6" w:rsidRPr="001D2C1F" w:rsidRDefault="001D2C1F" w:rsidP="001D2C1F">
            <w:pPr>
              <w:pStyle w:val="ConsPlusNormal"/>
              <w:jc w:val="both"/>
              <w:rPr>
                <w:rFonts w:ascii="Times New Roman" w:hAnsi="Times New Roman" w:cs="Times New Roman"/>
                <w:sz w:val="24"/>
                <w:szCs w:val="24"/>
                <w:u w:val="single"/>
              </w:rPr>
            </w:pPr>
            <w:r w:rsidRPr="001D2C1F">
              <w:rPr>
                <w:rFonts w:ascii="Times New Roman" w:hAnsi="Times New Roman" w:cs="Times New Roman"/>
                <w:i/>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1D2C1F" w:rsidRPr="00433DD8" w:rsidTr="001D2C1F">
        <w:trPr>
          <w:trHeight w:val="690"/>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outlineLvl w:val="0"/>
              <w:rPr>
                <w:rFonts w:ascii="Times New Roman" w:hAnsi="Times New Roman"/>
                <w:iCs/>
                <w:sz w:val="24"/>
                <w:szCs w:val="24"/>
              </w:rPr>
            </w:pPr>
            <w:r w:rsidRPr="001D2C1F">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tc>
        <w:tc>
          <w:tcPr>
            <w:tcW w:w="5670" w:type="dxa"/>
            <w:tcBorders>
              <w:top w:val="single" w:sz="4" w:space="0" w:color="auto"/>
              <w:left w:val="single" w:sz="4" w:space="0" w:color="auto"/>
              <w:bottom w:val="single" w:sz="4" w:space="0" w:color="auto"/>
              <w:right w:val="single" w:sz="4" w:space="0" w:color="auto"/>
            </w:tcBorders>
          </w:tcPr>
          <w:p w:rsidR="001D2C1F" w:rsidRPr="00540EE4" w:rsidRDefault="001D2C1F" w:rsidP="001D2C1F">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1D2C1F" w:rsidRPr="00433DD8" w:rsidRDefault="001D2C1F" w:rsidP="001D2C1F">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1D2C1F" w:rsidRPr="00433DD8" w:rsidRDefault="001D2C1F" w:rsidP="001D2C1F">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ролевая игра;</w:t>
            </w:r>
          </w:p>
          <w:p w:rsidR="001D2C1F" w:rsidRPr="00433DD8" w:rsidRDefault="001D2C1F" w:rsidP="001D2C1F">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1D2C1F" w:rsidRPr="00433DD8" w:rsidRDefault="001D2C1F" w:rsidP="001D2C1F">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1D2C1F" w:rsidRPr="00433DD8" w:rsidRDefault="001D2C1F" w:rsidP="001D2C1F">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1D2C1F"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outlineLvl w:val="0"/>
              <w:rPr>
                <w:rFonts w:ascii="Times New Roman" w:hAnsi="Times New Roman"/>
                <w:sz w:val="24"/>
                <w:szCs w:val="24"/>
              </w:rPr>
            </w:pPr>
            <w:r w:rsidRPr="001D2C1F">
              <w:rPr>
                <w:rFonts w:ascii="Times New Roman" w:hAnsi="Times New Roman"/>
                <w:sz w:val="24"/>
                <w:szCs w:val="24"/>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1D2C1F"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1D2C1F" w:rsidRPr="00540EE4" w:rsidRDefault="001D2C1F" w:rsidP="001D2C1F">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1D2C1F" w:rsidRPr="00AB4E2A"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1D2C1F"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 xml:space="preserve"> ОК.04 Эффективно взаимодействовать и работать в коллективе и команде;</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w:t>
            </w:r>
            <w:bookmarkStart w:id="1" w:name="_GoBack"/>
            <w:bookmarkEnd w:id="1"/>
            <w:r w:rsidRPr="00433DD8">
              <w:rPr>
                <w:rFonts w:ascii="Times New Roman" w:hAnsi="Times New Roman" w:cs="Times New Roman"/>
                <w:sz w:val="24"/>
                <w:szCs w:val="24"/>
              </w:rPr>
              <w:t>е на занятиях с докладами;</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tc>
        <w:tc>
          <w:tcPr>
            <w:tcW w:w="5670" w:type="dxa"/>
            <w:tcBorders>
              <w:top w:val="single" w:sz="4" w:space="0" w:color="auto"/>
              <w:left w:val="single" w:sz="4" w:space="0" w:color="auto"/>
              <w:bottom w:val="single" w:sz="4" w:space="0" w:color="auto"/>
              <w:right w:val="single" w:sz="4" w:space="0" w:color="auto"/>
            </w:tcBorders>
            <w:hideMark/>
          </w:tcPr>
          <w:p w:rsidR="001D2C1F" w:rsidRPr="00433DD8" w:rsidRDefault="001D2C1F" w:rsidP="001D2C1F">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1D2C1F" w:rsidRPr="00433DD8" w:rsidRDefault="001D2C1F" w:rsidP="001D2C1F">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1D2C1F" w:rsidRPr="00433DD8" w:rsidRDefault="001D2C1F" w:rsidP="001D2C1F">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1D2C1F" w:rsidRPr="00433DD8" w:rsidRDefault="001D2C1F" w:rsidP="001D2C1F">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1D2C1F" w:rsidRPr="00433DD8" w:rsidRDefault="001D2C1F" w:rsidP="001D2C1F">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1D2C1F" w:rsidRPr="00433DD8" w:rsidRDefault="001D2C1F" w:rsidP="001D2C1F">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rPr>
                <w:rFonts w:ascii="Times New Roman" w:hAnsi="Times New Roman"/>
                <w:sz w:val="24"/>
                <w:szCs w:val="24"/>
              </w:rPr>
            </w:pPr>
            <w:r w:rsidRPr="001D2C1F">
              <w:rPr>
                <w:rFonts w:ascii="Times New Roman" w:hAnsi="Times New Roman"/>
                <w:sz w:val="24"/>
                <w:szCs w:val="24"/>
              </w:rPr>
              <w:t xml:space="preserve">ОК.06 Проявлять гражданско-патриотическую позицию, </w:t>
            </w:r>
            <w:r w:rsidRPr="001D2C1F">
              <w:rPr>
                <w:rFonts w:ascii="Times New Roman" w:hAnsi="Times New Roman"/>
                <w:sz w:val="24"/>
                <w:szCs w:val="24"/>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Borders>
              <w:top w:val="single" w:sz="4" w:space="0" w:color="auto"/>
              <w:left w:val="single" w:sz="4" w:space="0" w:color="auto"/>
              <w:bottom w:val="single" w:sz="4" w:space="0" w:color="auto"/>
              <w:right w:val="single" w:sz="4" w:space="0" w:color="auto"/>
            </w:tcBorders>
            <w:hideMark/>
          </w:tcPr>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lastRenderedPageBreak/>
              <w:t xml:space="preserve">беседа с куратором (классным руководителем); </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lastRenderedPageBreak/>
              <w:t>наблюдение во время проведения учебных занятий и внеурочных мероприятий;</w:t>
            </w:r>
          </w:p>
          <w:p w:rsidR="001D2C1F" w:rsidRPr="00AB4E2A"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rPr>
                <w:rFonts w:ascii="Times New Roman" w:hAnsi="Times New Roman"/>
                <w:sz w:val="24"/>
                <w:szCs w:val="24"/>
              </w:rPr>
            </w:pPr>
            <w:r w:rsidRPr="001D2C1F">
              <w:rPr>
                <w:rFonts w:ascii="Times New Roman" w:hAnsi="Times New Roman"/>
                <w:sz w:val="24"/>
                <w:szCs w:val="24"/>
              </w:rPr>
              <w:lastRenderedPageBreak/>
              <w:t>ОК.09 Пользоваться профессиональной документацией на государственном и иностранном языках.</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Default="0015089C" w:rsidP="00433DD8">
      <w:pPr>
        <w:spacing w:after="0" w:line="240" w:lineRule="auto"/>
        <w:jc w:val="center"/>
        <w:rPr>
          <w:rFonts w:ascii="Times New Roman" w:hAnsi="Times New Roman" w:cs="Times New Roman"/>
          <w:b/>
          <w:sz w:val="24"/>
          <w:szCs w:val="24"/>
          <w:lang w:val="tt-RU"/>
        </w:rPr>
      </w:pPr>
    </w:p>
    <w:p w:rsidR="001D2C1F" w:rsidRPr="00433DD8" w:rsidRDefault="001D2C1F"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lastRenderedPageBreak/>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lastRenderedPageBreak/>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lastRenderedPageBreak/>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lastRenderedPageBreak/>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lastRenderedPageBreak/>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F851E4"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F851E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F851E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lastRenderedPageBreak/>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w:t>
      </w:r>
      <w:r w:rsidRPr="00433DD8">
        <w:rPr>
          <w:rFonts w:ascii="Times New Roman" w:hAnsi="Times New Roman" w:cs="Times New Roman"/>
          <w:color w:val="000000" w:themeColor="text1"/>
          <w:sz w:val="24"/>
          <w:szCs w:val="24"/>
        </w:rPr>
        <w:lastRenderedPageBreak/>
        <w:t>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lastRenderedPageBreak/>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F851E4"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lastRenderedPageBreak/>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w:t>
      </w:r>
      <w:r w:rsidRPr="00433DD8">
        <w:rPr>
          <w:rFonts w:ascii="Times New Roman" w:hAnsi="Times New Roman" w:cs="Times New Roman"/>
          <w:sz w:val="24"/>
          <w:szCs w:val="24"/>
          <w:lang w:val="tt-RU"/>
        </w:rPr>
        <w:lastRenderedPageBreak/>
        <w:t xml:space="preserve">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1E4" w:rsidRDefault="00F851E4" w:rsidP="009C7335">
      <w:pPr>
        <w:spacing w:after="0" w:line="240" w:lineRule="auto"/>
      </w:pPr>
      <w:r>
        <w:separator/>
      </w:r>
    </w:p>
  </w:endnote>
  <w:endnote w:type="continuationSeparator" w:id="0">
    <w:p w:rsidR="00F851E4" w:rsidRDefault="00F851E4"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D2C1F">
          <w:rPr>
            <w:noProof/>
          </w:rPr>
          <w:t>5</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D2C1F">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D2C1F">
          <w:rPr>
            <w:noProof/>
          </w:rPr>
          <w:t>8</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D2C1F">
          <w:rPr>
            <w:noProof/>
          </w:rPr>
          <w:t>21</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1E4" w:rsidRDefault="00F851E4" w:rsidP="009C7335">
      <w:pPr>
        <w:spacing w:after="0" w:line="240" w:lineRule="auto"/>
      </w:pPr>
      <w:r>
        <w:separator/>
      </w:r>
    </w:p>
  </w:footnote>
  <w:footnote w:type="continuationSeparator" w:id="0">
    <w:p w:rsidR="00F851E4" w:rsidRDefault="00F851E4"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2C1F"/>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74558"/>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23E4A"/>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7126E"/>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67A69"/>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455A6"/>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851E4"/>
    <w:rsid w:val="00F93AB5"/>
    <w:rsid w:val="00FA1D8D"/>
    <w:rsid w:val="00FB3AC1"/>
    <w:rsid w:val="00FB3CFA"/>
    <w:rsid w:val="00FB6359"/>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 w:type="paragraph" w:styleId="af1">
    <w:name w:val="Body Text Indent"/>
    <w:basedOn w:val="a"/>
    <w:link w:val="af2"/>
    <w:uiPriority w:val="99"/>
    <w:semiHidden/>
    <w:unhideWhenUsed/>
    <w:rsid w:val="001D2C1F"/>
    <w:pPr>
      <w:spacing w:after="120"/>
      <w:ind w:left="283"/>
    </w:pPr>
  </w:style>
  <w:style w:type="character" w:customStyle="1" w:styleId="af2">
    <w:name w:val="Основной текст с отступом Знак"/>
    <w:basedOn w:val="a0"/>
    <w:link w:val="af1"/>
    <w:uiPriority w:val="99"/>
    <w:semiHidden/>
    <w:rsid w:val="001D2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A6527-C7BC-44FB-98BD-F1111C3D8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12838</Words>
  <Characters>73183</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Student3</cp:lastModifiedBy>
  <cp:revision>13</cp:revision>
  <dcterms:created xsi:type="dcterms:W3CDTF">2022-03-21T18:28:00Z</dcterms:created>
  <dcterms:modified xsi:type="dcterms:W3CDTF">2023-03-27T10:36:00Z</dcterms:modified>
</cp:coreProperties>
</file>